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C1" w:rsidRDefault="00B447C1" w:rsidP="00B447C1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2  Nazanin" w:hAnsi="2  Nazanin" w:cs="B Nazanin"/>
          <w:b/>
          <w:bCs/>
          <w:color w:val="FF0000"/>
          <w:sz w:val="32"/>
          <w:szCs w:val="32"/>
          <w:rtl/>
        </w:rPr>
      </w:pPr>
    </w:p>
    <w:p w:rsidR="00B447C1" w:rsidRDefault="00B447C1" w:rsidP="00B447C1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2  Nazanin" w:hAnsi="2  Nazanin" w:cs="B Nazanin"/>
          <w:b/>
          <w:bCs/>
          <w:color w:val="FF0000"/>
          <w:sz w:val="32"/>
          <w:szCs w:val="32"/>
          <w:rtl/>
        </w:rPr>
      </w:pPr>
    </w:p>
    <w:p w:rsidR="00FA1330" w:rsidRPr="00344E29" w:rsidRDefault="005D3F3C" w:rsidP="005D3F3C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2  Nazanin" w:hAnsi="2  Nazanin" w:cs="B Nazanin"/>
          <w:b/>
          <w:bCs/>
          <w:color w:val="FF0000"/>
          <w:sz w:val="32"/>
          <w:szCs w:val="32"/>
        </w:rPr>
      </w:pPr>
      <w:r w:rsidRPr="00344E29">
        <w:rPr>
          <w:rFonts w:ascii="2  Nazanin" w:hAnsi="2  Nazanin" w:cs="B Nazanin"/>
          <w:b/>
          <w:bCs/>
          <w:noProof/>
          <w:color w:val="FF0000"/>
          <w:sz w:val="32"/>
          <w:szCs w:val="32"/>
          <w:lang w:bidi="fa-IR"/>
        </w:rPr>
        <w:drawing>
          <wp:inline distT="0" distB="0" distL="0" distR="0">
            <wp:extent cx="16192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08" w:rsidRPr="00B447C1" w:rsidRDefault="009F4208" w:rsidP="00FA1330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72"/>
          <w:szCs w:val="72"/>
        </w:rPr>
      </w:pPr>
      <w:r w:rsidRPr="00B447C1">
        <w:rPr>
          <w:rFonts w:ascii="2  Nazanin" w:hAnsi="2  Nazanin" w:cs="B Nazanin"/>
          <w:b/>
          <w:bCs/>
          <w:color w:val="FF0000"/>
          <w:sz w:val="72"/>
          <w:szCs w:val="72"/>
          <w:rtl/>
        </w:rPr>
        <w:t>اطلاعیه</w:t>
      </w:r>
    </w:p>
    <w:p w:rsidR="009F4208" w:rsidRPr="00344E29" w:rsidRDefault="009F4208" w:rsidP="009F4208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r w:rsidRPr="00344E29">
        <w:rPr>
          <w:rFonts w:ascii="2  Nazanin" w:hAnsi="2  Nazanin" w:cs="B Nazanin"/>
          <w:b/>
          <w:bCs/>
          <w:color w:val="333333"/>
          <w:sz w:val="32"/>
          <w:szCs w:val="32"/>
          <w:rtl/>
        </w:rPr>
        <w:t>در خصوص ایمیل دانشگاه تبریز برای دانشجویان تحصیلا</w:t>
      </w:r>
      <w:bookmarkStart w:id="0" w:name="_GoBack"/>
      <w:bookmarkEnd w:id="0"/>
      <w:r w:rsidRPr="00344E29">
        <w:rPr>
          <w:rFonts w:ascii="2  Nazanin" w:hAnsi="2  Nazanin" w:cs="B Nazanin"/>
          <w:b/>
          <w:bCs/>
          <w:color w:val="333333"/>
          <w:sz w:val="32"/>
          <w:szCs w:val="32"/>
          <w:rtl/>
        </w:rPr>
        <w:t>ت تکمیلی</w:t>
      </w:r>
      <w:r w:rsidRPr="00344E29">
        <w:rPr>
          <w:rFonts w:ascii="Cambria" w:hAnsi="Cambria" w:cs="Cambria" w:hint="cs"/>
          <w:b/>
          <w:bCs/>
          <w:color w:val="333333"/>
          <w:sz w:val="32"/>
          <w:szCs w:val="32"/>
          <w:rtl/>
        </w:rPr>
        <w:t> </w:t>
      </w:r>
      <w:r w:rsidRPr="00344E29">
        <w:rPr>
          <w:rFonts w:ascii="2  Nazanin" w:hAnsi="2  Nazanin" w:cs="B Nazanin"/>
          <w:b/>
          <w:bCs/>
          <w:color w:val="0070C0"/>
          <w:sz w:val="32"/>
          <w:szCs w:val="32"/>
          <w:rtl/>
        </w:rPr>
        <w:t xml:space="preserve">دانشکده </w:t>
      </w:r>
      <w:r w:rsidRPr="00344E29">
        <w:rPr>
          <w:rFonts w:ascii="2  Nazanin" w:hAnsi="2  Nazanin" w:cs="B Nazanin" w:hint="cs"/>
          <w:b/>
          <w:bCs/>
          <w:color w:val="0070C0"/>
          <w:sz w:val="32"/>
          <w:szCs w:val="32"/>
          <w:rtl/>
        </w:rPr>
        <w:t>علوم تربیتی و روان</w:t>
      </w:r>
      <w:r w:rsidR="001F0EA8" w:rsidRPr="00344E29">
        <w:rPr>
          <w:rFonts w:ascii="2  Nazanin" w:hAnsi="2  Nazanin" w:cs="B Nazanin"/>
          <w:b/>
          <w:bCs/>
          <w:color w:val="0070C0"/>
          <w:sz w:val="32"/>
          <w:szCs w:val="32"/>
        </w:rPr>
        <w:t xml:space="preserve"> </w:t>
      </w:r>
      <w:r w:rsidRPr="00344E29">
        <w:rPr>
          <w:rFonts w:ascii="2  Nazanin" w:hAnsi="2  Nazanin" w:cs="B Nazanin" w:hint="cs"/>
          <w:b/>
          <w:bCs/>
          <w:color w:val="0070C0"/>
          <w:sz w:val="32"/>
          <w:szCs w:val="32"/>
          <w:rtl/>
        </w:rPr>
        <w:t>شناسی</w:t>
      </w:r>
    </w:p>
    <w:p w:rsidR="009F4208" w:rsidRPr="00344E29" w:rsidRDefault="009F4208" w:rsidP="00B828B6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دانشجویان دکتری و کارشناسی ارشد ورودی های جدید( صرفا دانشجویان دانشکده </w:t>
      </w:r>
      <w:r w:rsidR="004F5AB7" w:rsidRPr="00344E29">
        <w:rPr>
          <w:rFonts w:ascii="2  Nazanin" w:hAnsi="2  Nazanin" w:cs="B Nazanin" w:hint="cs"/>
          <w:b/>
          <w:bCs/>
          <w:color w:val="000000" w:themeColor="text1"/>
          <w:sz w:val="32"/>
          <w:szCs w:val="32"/>
          <w:rtl/>
        </w:rPr>
        <w:t>علوم تربیتی و روانشناسی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) ، 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fldChar w:fldCharType="begin"/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instrText xml:space="preserve"> </w:instrTex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</w:rPr>
        <w:instrText>HYPERLINK "https://physics.tabrizu.ac.ir/file/download/news/1666425201-1664687344-new-email-form-template.xlsx</w:instrTex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instrText xml:space="preserve">" </w:instrTex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fldChar w:fldCharType="separate"/>
      </w:r>
      <w:r w:rsidRPr="00344E29">
        <w:rPr>
          <w:rStyle w:val="Hyperlink"/>
          <w:rFonts w:ascii="2  Lotus" w:hAnsi="2  Lotus" w:cs="B Nazanin"/>
          <w:b/>
          <w:bCs/>
          <w:color w:val="004C98"/>
          <w:sz w:val="32"/>
          <w:szCs w:val="32"/>
          <w:rtl/>
        </w:rPr>
        <w:t>فرم پیوستی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fldChar w:fldCharType="end"/>
      </w:r>
      <w:r w:rsidRPr="00344E29">
        <w:rPr>
          <w:rFonts w:ascii="Cambria" w:hAnsi="Cambria" w:cs="Cambria" w:hint="cs"/>
          <w:b/>
          <w:bCs/>
          <w:color w:val="333333"/>
          <w:sz w:val="32"/>
          <w:szCs w:val="32"/>
          <w:rtl/>
        </w:rPr>
        <w:t> </w:t>
      </w:r>
      <w:r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>تکمیل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 </w:t>
      </w:r>
      <w:r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>شده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 </w:t>
      </w:r>
      <w:r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>را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 </w:t>
      </w:r>
      <w:r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>به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 </w:t>
      </w:r>
      <w:r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>آدرس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 :</w:t>
      </w:r>
    </w:p>
    <w:p w:rsidR="009F4208" w:rsidRPr="00344E29" w:rsidRDefault="001F295C" w:rsidP="009F4208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hyperlink r:id="rId5" w:history="1">
        <w:r w:rsidR="004F5AB7" w:rsidRPr="00344E29">
          <w:rPr>
            <w:rStyle w:val="Hyperlink"/>
            <w:rFonts w:ascii="Calibri" w:hAnsi="Calibri" w:cs="B Nazanin"/>
            <w:b/>
            <w:bCs/>
            <w:sz w:val="32"/>
            <w:szCs w:val="32"/>
          </w:rPr>
          <w:t>jahanbakhsh@tabrizu.ac.ir</w:t>
        </w:r>
      </w:hyperlink>
    </w:p>
    <w:p w:rsidR="009F4208" w:rsidRPr="00344E29" w:rsidRDefault="009F4208" w:rsidP="004D1316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ارسال و از دریافت پاسخ از طریق ایمیل اطمینان حاصل نمایند</w:t>
      </w:r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. 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در صورت عدم دریافت پاسخ، دوباره ایمیل ارسال نمایید و یا حضورا به سایت دانشکده </w:t>
      </w:r>
      <w:r w:rsidR="004D1316" w:rsidRPr="00344E29">
        <w:rPr>
          <w:rFonts w:ascii="2  Nazanin" w:hAnsi="2  Nazanin" w:cs="B Nazanin" w:hint="cs"/>
          <w:b/>
          <w:bCs/>
          <w:color w:val="000000" w:themeColor="text1"/>
          <w:sz w:val="32"/>
          <w:szCs w:val="32"/>
          <w:rtl/>
        </w:rPr>
        <w:t>علوم تربیتی و روانشناسی</w:t>
      </w:r>
      <w:r w:rsidR="004D1316"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 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مراجعه فرمایید</w:t>
      </w:r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. 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نکات مهم</w:t>
      </w:r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 : 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با توجه به افزایش تعداد دانشجویان تحصیلات تکمیلی و اجتناب از یوزر های تکراری، هم نام و هم نام خانوادگی در یوزر پیشنهادی آورده شود مثال:</w:t>
      </w:r>
    </w:p>
    <w:p w:rsidR="009F4208" w:rsidRPr="00344E29" w:rsidRDefault="009F4208" w:rsidP="009F4208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proofErr w:type="spellStart"/>
      <w:proofErr w:type="gramStart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amir-ahmadi</w:t>
      </w:r>
      <w:proofErr w:type="spellEnd"/>
      <w:proofErr w:type="gramEnd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 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یا</w:t>
      </w:r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 </w:t>
      </w:r>
      <w:proofErr w:type="spellStart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amir</w:t>
      </w:r>
      <w:proofErr w:type="spellEnd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 xml:space="preserve">_ </w:t>
      </w:r>
      <w:proofErr w:type="spellStart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ahmadi</w:t>
      </w:r>
      <w:proofErr w:type="spellEnd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 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یا</w:t>
      </w:r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 </w:t>
      </w:r>
      <w:proofErr w:type="spellStart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amir.ahmadi</w:t>
      </w:r>
      <w:proofErr w:type="spellEnd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 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یا</w:t>
      </w:r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 </w:t>
      </w:r>
      <w:proofErr w:type="spellStart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amirahmadi</w:t>
      </w:r>
      <w:proofErr w:type="spellEnd"/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 xml:space="preserve"> :</w:t>
      </w:r>
    </w:p>
    <w:p w:rsidR="009F4208" w:rsidRDefault="009F4208" w:rsidP="004D1316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Calibri" w:hAnsi="Calibri" w:cs="B Nazanin"/>
          <w:b/>
          <w:bCs/>
          <w:color w:val="333333"/>
          <w:sz w:val="32"/>
          <w:szCs w:val="32"/>
          <w:rtl/>
        </w:rPr>
      </w:pP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برای دانشجویان کارشناسی ارشد سال ورود در انتهای یوزر اجباری می باشد مثال</w:t>
      </w:r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 : amirahmadi140</w:t>
      </w:r>
      <w:r w:rsidR="004D1316" w:rsidRPr="00344E29">
        <w:rPr>
          <w:rFonts w:ascii="Calibri" w:hAnsi="Calibri" w:cs="B Nazanin"/>
          <w:b/>
          <w:bCs/>
          <w:color w:val="333333"/>
          <w:sz w:val="32"/>
          <w:szCs w:val="32"/>
        </w:rPr>
        <w:t>2</w:t>
      </w:r>
    </w:p>
    <w:p w:rsidR="00B447C1" w:rsidRDefault="00B447C1" w:rsidP="00B447C1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Calibri" w:hAnsi="Calibri" w:cs="B Nazanin"/>
          <w:b/>
          <w:bCs/>
          <w:color w:val="333333"/>
          <w:sz w:val="32"/>
          <w:szCs w:val="32"/>
          <w:rtl/>
        </w:rPr>
      </w:pPr>
    </w:p>
    <w:p w:rsidR="00B447C1" w:rsidRDefault="00B447C1" w:rsidP="00B447C1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Calibri" w:hAnsi="Calibri" w:cs="B Nazanin"/>
          <w:b/>
          <w:bCs/>
          <w:color w:val="333333"/>
          <w:sz w:val="32"/>
          <w:szCs w:val="32"/>
          <w:rtl/>
        </w:rPr>
      </w:pPr>
    </w:p>
    <w:p w:rsidR="004D1316" w:rsidRPr="00344E29" w:rsidRDefault="009F4208" w:rsidP="009F4208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2  Lotus" w:hAnsi="2  Lotus" w:cs="B Nazanin"/>
          <w:b/>
          <w:bCs/>
          <w:color w:val="333333"/>
          <w:sz w:val="32"/>
          <w:szCs w:val="32"/>
        </w:rPr>
      </w:pP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lastRenderedPageBreak/>
        <w:t>لیست یوزرهای جمع آوری شده هر دو هفته یکبار برای تعریف به مرکز محاسبات ارسال</w:t>
      </w:r>
    </w:p>
    <w:p w:rsidR="009F4208" w:rsidRPr="00344E29" w:rsidRDefault="009F4208" w:rsidP="004D1316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2  Lotus" w:hAnsi="2  Lotus" w:cs="B Nazanin"/>
          <w:b/>
          <w:bCs/>
          <w:color w:val="333333"/>
          <w:sz w:val="32"/>
          <w:szCs w:val="32"/>
          <w:rtl/>
        </w:rPr>
      </w:pP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 می شود و حدود یک</w:t>
      </w:r>
      <w:r w:rsidR="008D3934"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 xml:space="preserve"> الی دو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 هفته بعد از ارسال تعریف و قابل استفاده خواهند بود</w:t>
      </w:r>
      <w:r w:rsidRPr="00344E29">
        <w:rPr>
          <w:rFonts w:ascii="Cambria" w:hAnsi="Cambria" w:cs="Cambria" w:hint="cs"/>
          <w:b/>
          <w:bCs/>
          <w:color w:val="333333"/>
          <w:sz w:val="32"/>
          <w:szCs w:val="32"/>
          <w:rtl/>
        </w:rPr>
        <w:t> 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آدرس ایمیل برای دانشجویان ارشد و دکتری به صورت زیر خواهد بود</w:t>
      </w:r>
    </w:p>
    <w:p w:rsidR="00344E29" w:rsidRPr="00344E29" w:rsidRDefault="00344E29" w:rsidP="00344E29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2  Lotus" w:hAnsi="2  Lotus" w:cs="B Nazanin"/>
          <w:b/>
          <w:bCs/>
          <w:color w:val="333333"/>
          <w:sz w:val="32"/>
          <w:szCs w:val="32"/>
          <w:rtl/>
        </w:rPr>
      </w:pPr>
      <w:r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>لینک ورود</w:t>
      </w:r>
      <w:r w:rsidR="00830DE3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 xml:space="preserve"> به ایمیل برای</w:t>
      </w:r>
      <w:r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 xml:space="preserve"> دانشجویان دکتری</w:t>
      </w:r>
    </w:p>
    <w:p w:rsidR="00344E29" w:rsidRDefault="001F295C" w:rsidP="00344E29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hyperlink r:id="rId6" w:anchor="/login" w:history="1">
        <w:r w:rsidR="00344E29" w:rsidRPr="00344E29">
          <w:rPr>
            <w:rStyle w:val="Hyperlink"/>
            <w:rFonts w:ascii="Tahoma" w:hAnsi="Tahoma" w:cs="B Nazanin"/>
            <w:sz w:val="32"/>
            <w:szCs w:val="32"/>
          </w:rPr>
          <w:t>https://mail.tabrizu.ac.ir/interface/root#/login</w:t>
        </w:r>
      </w:hyperlink>
    </w:p>
    <w:p w:rsidR="006776DC" w:rsidRPr="00344E29" w:rsidRDefault="006776DC" w:rsidP="006776DC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</w:p>
    <w:p w:rsidR="00344E29" w:rsidRPr="006776DC" w:rsidRDefault="00344E29" w:rsidP="00344E29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b/>
          <w:bCs/>
          <w:color w:val="333333"/>
          <w:sz w:val="32"/>
          <w:szCs w:val="32"/>
          <w:rtl/>
        </w:rPr>
      </w:pPr>
      <w:r w:rsidRPr="006776DC">
        <w:rPr>
          <w:rFonts w:ascii="Tahoma" w:hAnsi="Tahoma" w:cs="B Nazanin" w:hint="cs"/>
          <w:b/>
          <w:bCs/>
          <w:color w:val="333333"/>
          <w:sz w:val="32"/>
          <w:szCs w:val="32"/>
          <w:rtl/>
        </w:rPr>
        <w:t>لینک ورود</w:t>
      </w:r>
      <w:r w:rsidR="00830DE3">
        <w:rPr>
          <w:rFonts w:ascii="Tahoma" w:hAnsi="Tahoma" w:cs="B Nazanin" w:hint="cs"/>
          <w:b/>
          <w:bCs/>
          <w:color w:val="333333"/>
          <w:sz w:val="32"/>
          <w:szCs w:val="32"/>
          <w:rtl/>
        </w:rPr>
        <w:t xml:space="preserve"> به ایمیل برای</w:t>
      </w:r>
      <w:r w:rsidRPr="006776DC">
        <w:rPr>
          <w:rFonts w:ascii="Tahoma" w:hAnsi="Tahoma" w:cs="B Nazanin" w:hint="cs"/>
          <w:b/>
          <w:bCs/>
          <w:color w:val="333333"/>
          <w:sz w:val="32"/>
          <w:szCs w:val="32"/>
          <w:rtl/>
        </w:rPr>
        <w:t xml:space="preserve"> دانشجویان ارشد</w:t>
      </w:r>
    </w:p>
    <w:p w:rsidR="00344E29" w:rsidRDefault="001F295C" w:rsidP="00344E29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hyperlink r:id="rId7" w:anchor="/login" w:history="1">
        <w:r w:rsidR="00344E29" w:rsidRPr="00EA142A">
          <w:rPr>
            <w:rStyle w:val="Hyperlink"/>
            <w:rFonts w:ascii="Tahoma" w:hAnsi="Tahoma" w:cs="B Nazanin"/>
            <w:sz w:val="32"/>
            <w:szCs w:val="32"/>
          </w:rPr>
          <w:t>https://ms.tabrizu.ac.ir/interface/root#/login</w:t>
        </w:r>
      </w:hyperlink>
    </w:p>
    <w:p w:rsidR="00344E29" w:rsidRPr="00344E29" w:rsidRDefault="00344E29" w:rsidP="00344E29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</w:p>
    <w:p w:rsidR="009F4208" w:rsidRPr="00344E29" w:rsidRDefault="009F4208" w:rsidP="009F4208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r w:rsidRPr="00344E29">
        <w:rPr>
          <w:rFonts w:ascii="Calibri" w:hAnsi="Calibri" w:cs="B Nazanin"/>
          <w:b/>
          <w:bCs/>
          <w:color w:val="333333"/>
          <w:sz w:val="32"/>
          <w:szCs w:val="32"/>
        </w:rPr>
        <w:t>: </w:t>
      </w:r>
      <w:hyperlink r:id="rId8" w:history="1">
        <w:r w:rsidRPr="00344E29">
          <w:rPr>
            <w:rStyle w:val="Hyperlink"/>
            <w:rFonts w:ascii="Calibri" w:hAnsi="Calibri" w:cs="B Nazanin"/>
            <w:b/>
            <w:bCs/>
            <w:color w:val="0563C1"/>
            <w:sz w:val="32"/>
            <w:szCs w:val="32"/>
          </w:rPr>
          <w:t>username@tabrizu.ac.ir</w:t>
        </w:r>
      </w:hyperlink>
      <w:r w:rsidRPr="00344E29">
        <w:rPr>
          <w:rFonts w:ascii="Cambria" w:hAnsi="Cambria" w:cs="Cambria" w:hint="cs"/>
          <w:b/>
          <w:bCs/>
          <w:color w:val="333333"/>
          <w:sz w:val="32"/>
          <w:szCs w:val="32"/>
          <w:rtl/>
        </w:rPr>
        <w:t>   </w:t>
      </w:r>
      <w:r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>دکتری</w:t>
      </w:r>
    </w:p>
    <w:p w:rsidR="009F4208" w:rsidRPr="00344E29" w:rsidRDefault="001F295C" w:rsidP="009F4208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hyperlink r:id="rId9" w:history="1">
        <w:r w:rsidR="009F4208" w:rsidRPr="00344E29">
          <w:rPr>
            <w:rStyle w:val="Hyperlink"/>
            <w:rFonts w:ascii="Calibri" w:hAnsi="Calibri" w:cs="B Nazanin"/>
            <w:b/>
            <w:bCs/>
            <w:color w:val="0563C1"/>
            <w:sz w:val="32"/>
            <w:szCs w:val="32"/>
          </w:rPr>
          <w:t>username@ms.tabrizu.ac.ir</w:t>
        </w:r>
      </w:hyperlink>
      <w:r w:rsidR="009F4208" w:rsidRPr="00344E29">
        <w:rPr>
          <w:rFonts w:ascii="Cambria" w:hAnsi="Cambria" w:cs="Cambria" w:hint="cs"/>
          <w:b/>
          <w:bCs/>
          <w:color w:val="333333"/>
          <w:sz w:val="32"/>
          <w:szCs w:val="32"/>
          <w:rtl/>
        </w:rPr>
        <w:t> </w:t>
      </w:r>
      <w:r w:rsidR="009F4208" w:rsidRPr="00344E29">
        <w:rPr>
          <w:rFonts w:ascii="2  Lotus" w:hAnsi="2  Lotus" w:cs="B Nazanin"/>
          <w:b/>
          <w:bCs/>
          <w:color w:val="333333"/>
          <w:sz w:val="32"/>
          <w:szCs w:val="32"/>
          <w:rtl/>
        </w:rPr>
        <w:t xml:space="preserve">: </w:t>
      </w:r>
      <w:r w:rsidR="009F4208" w:rsidRPr="00344E29">
        <w:rPr>
          <w:rFonts w:ascii="2  Lotus" w:hAnsi="2  Lotus" w:cs="B Nazanin" w:hint="cs"/>
          <w:b/>
          <w:bCs/>
          <w:color w:val="333333"/>
          <w:sz w:val="32"/>
          <w:szCs w:val="32"/>
          <w:rtl/>
        </w:rPr>
        <w:t>ارشد</w:t>
      </w:r>
    </w:p>
    <w:p w:rsidR="009F4208" w:rsidRPr="00344E29" w:rsidRDefault="001F295C" w:rsidP="009F4208">
      <w:pPr>
        <w:pStyle w:val="NormalWeb"/>
        <w:shd w:val="clear" w:color="auto" w:fill="FFFFFF"/>
        <w:bidi/>
        <w:spacing w:before="0" w:beforeAutospacing="0" w:after="165" w:afterAutospacing="0"/>
        <w:jc w:val="center"/>
        <w:rPr>
          <w:rFonts w:ascii="Tahoma" w:hAnsi="Tahoma" w:cs="B Nazanin"/>
          <w:color w:val="333333"/>
          <w:sz w:val="32"/>
          <w:szCs w:val="32"/>
          <w:rtl/>
        </w:rPr>
      </w:pPr>
      <w:hyperlink r:id="rId10" w:history="1">
        <w:r w:rsidR="009F4208" w:rsidRPr="00344E29">
          <w:rPr>
            <w:rStyle w:val="Hyperlink"/>
            <w:rFonts w:ascii="2  Lotus" w:hAnsi="2  Lotus" w:cs="B Nazanin"/>
            <w:b/>
            <w:bCs/>
            <w:color w:val="002D5B"/>
            <w:sz w:val="32"/>
            <w:szCs w:val="32"/>
            <w:rtl/>
          </w:rPr>
          <w:t>فرم پیوستی</w:t>
        </w:r>
      </w:hyperlink>
    </w:p>
    <w:p w:rsidR="00BE0A14" w:rsidRPr="00344E29" w:rsidRDefault="00BE0A14">
      <w:pPr>
        <w:rPr>
          <w:rFonts w:cs="B Nazanin"/>
          <w:sz w:val="32"/>
          <w:szCs w:val="32"/>
        </w:rPr>
      </w:pPr>
    </w:p>
    <w:sectPr w:rsidR="00BE0A14" w:rsidRPr="00344E29" w:rsidSect="009D4A63">
      <w:type w:val="continuous"/>
      <w:pgSz w:w="12240" w:h="15840" w:code="1"/>
      <w:pgMar w:top="1138" w:right="1138" w:bottom="1138" w:left="1138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5"/>
    <w:rsid w:val="001E55CE"/>
    <w:rsid w:val="001F0EA8"/>
    <w:rsid w:val="001F295C"/>
    <w:rsid w:val="00344E29"/>
    <w:rsid w:val="004D1316"/>
    <w:rsid w:val="004F5AB7"/>
    <w:rsid w:val="005D3F3C"/>
    <w:rsid w:val="0060071B"/>
    <w:rsid w:val="006776DC"/>
    <w:rsid w:val="00762FE5"/>
    <w:rsid w:val="00830DE3"/>
    <w:rsid w:val="008D3934"/>
    <w:rsid w:val="009D4A63"/>
    <w:rsid w:val="009F4208"/>
    <w:rsid w:val="00B447C1"/>
    <w:rsid w:val="00B828B6"/>
    <w:rsid w:val="00BE0A14"/>
    <w:rsid w:val="00CF13CD"/>
    <w:rsid w:val="00D5214E"/>
    <w:rsid w:val="00FA1330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42A1C-8FED-4D8C-B6F9-ADBDE73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tabrizu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.tabrizu.ac.ir/interface/ro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abrizu.ac.ir/interface/roo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hanbakhsh@tabrizu.ac.ir" TargetMode="External"/><Relationship Id="rId10" Type="http://schemas.openxmlformats.org/officeDocument/2006/relationships/hyperlink" Target="https://physics.tabrizu.ac.ir/file/download/news/1666425201-1664687344-new-email-form-template.xls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sername@ms.tabriz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jahanbakhsh</dc:creator>
  <cp:keywords/>
  <dc:description/>
  <cp:lastModifiedBy>FARAZ.CO</cp:lastModifiedBy>
  <cp:revision>2</cp:revision>
  <dcterms:created xsi:type="dcterms:W3CDTF">2024-02-07T08:07:00Z</dcterms:created>
  <dcterms:modified xsi:type="dcterms:W3CDTF">2024-02-07T08:07:00Z</dcterms:modified>
</cp:coreProperties>
</file>